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6C8E7" w14:textId="04A26D76" w:rsidR="00917834" w:rsidRPr="00CB6E39" w:rsidRDefault="00CB6E39">
      <w:pPr>
        <w:widowControl w:val="0"/>
        <w:autoSpaceDE w:val="0"/>
        <w:jc w:val="center"/>
        <w:rPr>
          <w:rFonts w:ascii="Helvetica Neue" w:eastAsia="Times New Roman" w:hAnsi="Helvetica Neue"/>
          <w:caps/>
          <w:color w:val="231F20"/>
          <w:sz w:val="22"/>
        </w:rPr>
      </w:pPr>
      <w:r>
        <w:rPr>
          <w:rFonts w:ascii="Helvetica Neue" w:eastAsia="Times New Roman" w:hAnsi="Helvetica Neue"/>
          <w:caps/>
          <w:color w:val="231F20"/>
          <w:sz w:val="28"/>
        </w:rPr>
        <w:t>TITLE</w:t>
      </w:r>
    </w:p>
    <w:p w14:paraId="67262DD7" w14:textId="77777777" w:rsidR="00917834" w:rsidRPr="00CB6E39" w:rsidRDefault="00917834">
      <w:pPr>
        <w:widowControl w:val="0"/>
        <w:autoSpaceDE w:val="0"/>
        <w:jc w:val="center"/>
        <w:rPr>
          <w:rFonts w:ascii="Helvetica Neue Light" w:eastAsia="Times New Roman" w:hAnsi="Helvetica Neue Light"/>
          <w:caps/>
          <w:color w:val="231F20"/>
          <w:sz w:val="20"/>
        </w:rPr>
      </w:pPr>
    </w:p>
    <w:p w14:paraId="3EB98ED6" w14:textId="4043C2A3" w:rsidR="00917834" w:rsidRPr="00CB6E39" w:rsidRDefault="008B23C7">
      <w:pPr>
        <w:widowControl w:val="0"/>
        <w:autoSpaceDE w:val="0"/>
        <w:jc w:val="center"/>
        <w:rPr>
          <w:rFonts w:ascii="Helvetica Neue Light" w:eastAsia="Times New Roman" w:hAnsi="Helvetica Neue Light"/>
          <w:color w:val="231F20"/>
          <w:sz w:val="20"/>
        </w:rPr>
      </w:pPr>
      <w:r w:rsidRPr="008B23C7">
        <w:rPr>
          <w:rFonts w:ascii="Helvetica Neue Light" w:eastAsia="Times New Roman" w:hAnsi="Helvetica Neue Light"/>
          <w:color w:val="231F20"/>
          <w:sz w:val="20"/>
          <w:u w:val="single"/>
        </w:rPr>
        <w:t>F. FamilyName</w:t>
      </w:r>
      <w:proofErr w:type="gramStart"/>
      <w:r w:rsidRPr="008B23C7">
        <w:rPr>
          <w:rFonts w:ascii="Helvetica Neue Light" w:eastAsia="Times New Roman" w:hAnsi="Helvetica Neue Light"/>
          <w:color w:val="231F20"/>
          <w:sz w:val="20"/>
          <w:u w:val="single"/>
          <w:vertAlign w:val="superscript"/>
        </w:rPr>
        <w:t>1</w:t>
      </w:r>
      <w:r w:rsidRPr="00CB6E39">
        <w:rPr>
          <w:rFonts w:ascii="Helvetica Neue Light" w:eastAsia="Times New Roman" w:hAnsi="Helvetica Neue Light"/>
          <w:color w:val="231F20"/>
          <w:sz w:val="20"/>
        </w:rPr>
        <w:t xml:space="preserve"> </w:t>
      </w:r>
      <w:r>
        <w:rPr>
          <w:rFonts w:ascii="Helvetica Neue Light" w:eastAsia="Times New Roman" w:hAnsi="Helvetica Neue Light"/>
          <w:color w:val="231F20"/>
          <w:sz w:val="20"/>
        </w:rPr>
        <w:t xml:space="preserve"> </w:t>
      </w:r>
      <w:r w:rsidR="00CE08DC" w:rsidRPr="00CB6E39">
        <w:rPr>
          <w:rFonts w:ascii="Helvetica Neue Light" w:eastAsia="Times New Roman" w:hAnsi="Helvetica Neue Light"/>
          <w:color w:val="231F20"/>
          <w:sz w:val="20"/>
        </w:rPr>
        <w:t>and</w:t>
      </w:r>
      <w:proofErr w:type="gramEnd"/>
      <w:r w:rsidR="00CE08DC" w:rsidRPr="00CB6E39">
        <w:rPr>
          <w:rFonts w:ascii="Helvetica Neue Light" w:eastAsia="Times New Roman" w:hAnsi="Helvetica Neue Light"/>
          <w:color w:val="231F20"/>
          <w:sz w:val="20"/>
        </w:rPr>
        <w:t xml:space="preserve"> </w:t>
      </w:r>
      <w:r>
        <w:rPr>
          <w:rFonts w:ascii="Helvetica Neue Light" w:eastAsia="Times New Roman" w:hAnsi="Helvetica Neue Light"/>
          <w:color w:val="231F20"/>
          <w:sz w:val="20"/>
        </w:rPr>
        <w:t xml:space="preserve">F.  </w:t>
      </w:r>
      <w:proofErr w:type="spellStart"/>
      <w:r>
        <w:rPr>
          <w:rFonts w:ascii="Helvetica Neue Light" w:eastAsia="Times New Roman" w:hAnsi="Helvetica Neue Light"/>
          <w:color w:val="231F20"/>
          <w:sz w:val="20"/>
        </w:rPr>
        <w:t>FamilyName</w:t>
      </w:r>
      <w:proofErr w:type="spellEnd"/>
      <w:r w:rsidRPr="00CB6E39">
        <w:rPr>
          <w:rFonts w:ascii="Helvetica Neue Light" w:eastAsia="Times New Roman" w:hAnsi="Helvetica Neue Light"/>
          <w:color w:val="231F20"/>
          <w:sz w:val="20"/>
          <w:vertAlign w:val="superscript"/>
        </w:rPr>
        <w:t xml:space="preserve"> </w:t>
      </w:r>
      <w:r w:rsidR="00CE08DC" w:rsidRPr="00CB6E39">
        <w:rPr>
          <w:rFonts w:ascii="Helvetica Neue Light" w:eastAsia="Times New Roman" w:hAnsi="Helvetica Neue Light"/>
          <w:color w:val="231F20"/>
          <w:sz w:val="20"/>
          <w:vertAlign w:val="superscript"/>
        </w:rPr>
        <w:t>2</w:t>
      </w:r>
    </w:p>
    <w:p w14:paraId="6FA979A3" w14:textId="77777777" w:rsidR="007C28C2" w:rsidRPr="00CB6E39" w:rsidRDefault="007C28C2">
      <w:pPr>
        <w:widowControl w:val="0"/>
        <w:autoSpaceDE w:val="0"/>
        <w:jc w:val="center"/>
        <w:rPr>
          <w:rFonts w:ascii="Helvetica Neue Light" w:eastAsia="Times New Roman" w:hAnsi="Helvetica Neue Light"/>
          <w:color w:val="231F20"/>
          <w:sz w:val="20"/>
          <w:vertAlign w:val="superscript"/>
          <w:lang w:val="en-GB"/>
        </w:rPr>
      </w:pPr>
    </w:p>
    <w:p w14:paraId="53AC5082" w14:textId="2645BCAD" w:rsidR="00917834" w:rsidRPr="00CB6E39" w:rsidRDefault="00CE08DC">
      <w:pPr>
        <w:widowControl w:val="0"/>
        <w:autoSpaceDE w:val="0"/>
        <w:jc w:val="center"/>
        <w:rPr>
          <w:rFonts w:ascii="Helvetica Neue Light" w:eastAsia="Times New Roman" w:hAnsi="Helvetica Neue Light"/>
          <w:color w:val="231F20"/>
          <w:sz w:val="20"/>
          <w:lang w:val="en-GB"/>
        </w:rPr>
      </w:pPr>
      <w:r w:rsidRPr="00CB6E39">
        <w:rPr>
          <w:rFonts w:ascii="Helvetica Neue Light" w:eastAsia="Times New Roman" w:hAnsi="Helvetica Neue Light"/>
          <w:color w:val="231F20"/>
          <w:sz w:val="20"/>
          <w:vertAlign w:val="superscript"/>
          <w:lang w:val="en-GB"/>
        </w:rPr>
        <w:t>1</w:t>
      </w:r>
      <w:r w:rsidR="00CB6E39">
        <w:rPr>
          <w:rFonts w:ascii="Helvetica Neue Light" w:eastAsia="Times New Roman" w:hAnsi="Helvetica Neue Light"/>
          <w:color w:val="231F20"/>
          <w:sz w:val="20"/>
          <w:lang w:val="en-GB"/>
        </w:rPr>
        <w:t>Affiliation 1</w:t>
      </w:r>
    </w:p>
    <w:p w14:paraId="14997374" w14:textId="65912203" w:rsidR="00917834" w:rsidRPr="00CB6E39" w:rsidRDefault="00CE08DC">
      <w:pPr>
        <w:widowControl w:val="0"/>
        <w:autoSpaceDE w:val="0"/>
        <w:jc w:val="center"/>
        <w:rPr>
          <w:rFonts w:ascii="Helvetica Neue Light" w:eastAsia="Times New Roman" w:hAnsi="Helvetica Neue Light"/>
          <w:color w:val="231F20"/>
          <w:sz w:val="20"/>
          <w:lang w:val="en-GB"/>
        </w:rPr>
      </w:pPr>
      <w:r w:rsidRPr="00CB6E39">
        <w:rPr>
          <w:rFonts w:ascii="Helvetica Neue Light" w:eastAsia="Times New Roman" w:hAnsi="Helvetica Neue Light"/>
          <w:color w:val="231F20"/>
          <w:sz w:val="20"/>
          <w:vertAlign w:val="superscript"/>
          <w:lang w:val="en-GB"/>
        </w:rPr>
        <w:t>2</w:t>
      </w:r>
      <w:r w:rsidR="00CB6E39">
        <w:rPr>
          <w:rFonts w:ascii="Helvetica Neue Light" w:eastAsia="Times New Roman" w:hAnsi="Helvetica Neue Light"/>
          <w:color w:val="231F20"/>
          <w:sz w:val="20"/>
          <w:lang w:val="en-GB"/>
        </w:rPr>
        <w:t>Affiliation 2</w:t>
      </w:r>
    </w:p>
    <w:p w14:paraId="5DEEF604" w14:textId="77777777" w:rsidR="00917834" w:rsidRPr="00CB6E39" w:rsidRDefault="00917834">
      <w:pPr>
        <w:widowControl w:val="0"/>
        <w:autoSpaceDE w:val="0"/>
        <w:jc w:val="center"/>
        <w:rPr>
          <w:rFonts w:ascii="Helvetica Neue Light" w:eastAsia="Times New Roman" w:hAnsi="Helvetica Neue Light"/>
          <w:color w:val="231F20"/>
          <w:sz w:val="20"/>
          <w:lang w:val="en-GB"/>
        </w:rPr>
      </w:pPr>
    </w:p>
    <w:p w14:paraId="3360DF3B" w14:textId="77777777" w:rsidR="00917834" w:rsidRPr="00CB6E39" w:rsidRDefault="00917834">
      <w:pPr>
        <w:widowControl w:val="0"/>
        <w:autoSpaceDE w:val="0"/>
        <w:jc w:val="center"/>
        <w:rPr>
          <w:rFonts w:ascii="Helvetica Neue Light" w:eastAsia="Times New Roman" w:hAnsi="Helvetica Neue Light"/>
          <w:color w:val="231F20"/>
          <w:sz w:val="20"/>
          <w:lang w:val="en-GB"/>
        </w:rPr>
      </w:pPr>
    </w:p>
    <w:p w14:paraId="2660A3DD" w14:textId="77777777" w:rsidR="00917834" w:rsidRPr="00CB6E39" w:rsidRDefault="00917834">
      <w:pPr>
        <w:widowControl w:val="0"/>
        <w:autoSpaceDE w:val="0"/>
        <w:jc w:val="center"/>
        <w:rPr>
          <w:rFonts w:ascii="Helvetica Neue Light" w:eastAsia="Times New Roman" w:hAnsi="Helvetica Neue Light"/>
          <w:color w:val="231F20"/>
          <w:sz w:val="20"/>
          <w:lang w:val="en-GB"/>
        </w:rPr>
      </w:pPr>
    </w:p>
    <w:p w14:paraId="647B2F6C" w14:textId="13C73968" w:rsidR="005C33B2" w:rsidRPr="00CB6E39" w:rsidRDefault="00CE08DC" w:rsidP="005C33B2">
      <w:pPr>
        <w:pStyle w:val="NormalWeb"/>
        <w:spacing w:before="0" w:after="0"/>
        <w:ind w:firstLine="709"/>
        <w:rPr>
          <w:rFonts w:ascii="Helvetica Neue Light" w:hAnsi="Helvetica Neue Light"/>
          <w:sz w:val="20"/>
          <w:lang w:val="en-US" w:eastAsia="fr-FR"/>
        </w:rPr>
      </w:pPr>
      <w:r w:rsidRPr="00CB6E39">
        <w:rPr>
          <w:rFonts w:ascii="Helvetica Neue Light" w:hAnsi="Helvetica Neue Light"/>
          <w:sz w:val="20"/>
          <w:lang w:val="en-US" w:eastAsia="fr-FR"/>
        </w:rPr>
        <w:t>The abstracts are limited to ONE page</w:t>
      </w:r>
      <w:r w:rsidR="00CB67C5" w:rsidRPr="00CB6E39">
        <w:rPr>
          <w:rFonts w:ascii="Helvetica Neue Light" w:hAnsi="Helvetica Neue Light"/>
          <w:sz w:val="20"/>
          <w:lang w:val="en-US" w:eastAsia="fr-FR"/>
        </w:rPr>
        <w:t>, including text and figures</w:t>
      </w:r>
      <w:r w:rsidRPr="00CB6E39">
        <w:rPr>
          <w:rFonts w:ascii="Helvetica Neue Light" w:hAnsi="Helvetica Neue Light"/>
          <w:sz w:val="20"/>
          <w:lang w:val="en-US" w:eastAsia="fr-FR"/>
        </w:rPr>
        <w:t>. The Abstract templates are available online in several formats. The templ</w:t>
      </w:r>
      <w:r w:rsidR="00CB67C5" w:rsidRPr="00CB6E39">
        <w:rPr>
          <w:rFonts w:ascii="Helvetica Neue Light" w:hAnsi="Helvetica Neue Light"/>
          <w:sz w:val="20"/>
          <w:lang w:val="en-US" w:eastAsia="fr-FR"/>
        </w:rPr>
        <w:t>ate shall be completed and submitted</w:t>
      </w:r>
      <w:r w:rsidRPr="00CB6E39">
        <w:rPr>
          <w:rFonts w:ascii="Helvetica Neue Light" w:hAnsi="Helvetica Neue Light"/>
          <w:sz w:val="20"/>
          <w:lang w:val="en-US" w:eastAsia="fr-FR"/>
        </w:rPr>
        <w:t xml:space="preserve"> </w:t>
      </w:r>
      <w:r w:rsidR="00CB67C5" w:rsidRPr="00CB6E39">
        <w:rPr>
          <w:rFonts w:ascii="Helvetica Neue Light" w:hAnsi="Helvetica Neue Light"/>
          <w:sz w:val="20"/>
          <w:lang w:val="en-US" w:eastAsia="fr-FR"/>
        </w:rPr>
        <w:t>in pdf format on the conference website</w:t>
      </w:r>
      <w:r w:rsidR="005C33B2" w:rsidRPr="00CB6E39">
        <w:rPr>
          <w:rFonts w:ascii="Helvetica Neue Light" w:hAnsi="Helvetica Neue Light"/>
          <w:sz w:val="20"/>
          <w:lang w:val="en-US" w:eastAsia="fr-FR"/>
        </w:rPr>
        <w:t xml:space="preserve">: </w:t>
      </w:r>
      <w:r w:rsidR="00C03EFA" w:rsidRPr="00C03EFA">
        <w:rPr>
          <w:rFonts w:ascii="Helvetica Neue Light" w:hAnsi="Helvetica Neue Light"/>
          <w:sz w:val="20"/>
          <w:lang w:val="en-US" w:eastAsia="fr-FR"/>
        </w:rPr>
        <w:t>https://2d-ferroelectrics.sciencesconf.org</w:t>
      </w:r>
      <w:r w:rsidR="00CB6E39">
        <w:rPr>
          <w:rFonts w:ascii="Helvetica Neue Light" w:hAnsi="Helvetica Neue Light"/>
          <w:sz w:val="20"/>
          <w:lang w:val="en-US" w:eastAsia="fr-FR"/>
        </w:rPr>
        <w:t xml:space="preserve">. Thank you for submitting your </w:t>
      </w:r>
      <w:proofErr w:type="gramStart"/>
      <w:r w:rsidR="00CB6E39">
        <w:rPr>
          <w:rFonts w:ascii="Helvetica Neue Light" w:hAnsi="Helvetica Neue Light"/>
          <w:sz w:val="20"/>
          <w:lang w:val="en-US" w:eastAsia="fr-FR"/>
        </w:rPr>
        <w:t>abstract !</w:t>
      </w:r>
      <w:proofErr w:type="gramEnd"/>
      <w:r w:rsidR="00CB6E39">
        <w:rPr>
          <w:rFonts w:ascii="Helvetica Neue Light" w:hAnsi="Helvetica Neue Light"/>
          <w:sz w:val="20"/>
          <w:lang w:val="en-US" w:eastAsia="fr-FR"/>
        </w:rPr>
        <w:t xml:space="preserve"> </w:t>
      </w:r>
    </w:p>
    <w:p w14:paraId="6DF76809" w14:textId="31396640" w:rsidR="00917834" w:rsidRDefault="00917834">
      <w:pPr>
        <w:widowControl w:val="0"/>
        <w:autoSpaceDE w:val="0"/>
        <w:jc w:val="both"/>
        <w:rPr>
          <w:rFonts w:ascii="Helvetica Neue Light" w:eastAsia="Times New Roman" w:hAnsi="Helvetica Neue Light"/>
          <w:color w:val="231F20"/>
          <w:sz w:val="20"/>
        </w:rPr>
      </w:pPr>
    </w:p>
    <w:p w14:paraId="02147F65" w14:textId="77777777" w:rsidR="00CB6E39" w:rsidRPr="00CB6E39" w:rsidRDefault="00CB6E39">
      <w:pPr>
        <w:widowControl w:val="0"/>
        <w:autoSpaceDE w:val="0"/>
        <w:jc w:val="both"/>
        <w:rPr>
          <w:rFonts w:ascii="Helvetica Neue Light" w:eastAsia="Times New Roman" w:hAnsi="Helvetica Neue Light"/>
          <w:color w:val="231F20"/>
          <w:sz w:val="20"/>
        </w:rPr>
      </w:pPr>
    </w:p>
    <w:p w14:paraId="475F054C" w14:textId="77777777" w:rsidR="00917834" w:rsidRPr="00CB6E39" w:rsidRDefault="00917834">
      <w:pPr>
        <w:widowControl w:val="0"/>
        <w:autoSpaceDE w:val="0"/>
        <w:jc w:val="both"/>
        <w:rPr>
          <w:rFonts w:ascii="Helvetica Neue Light" w:eastAsia="Times New Roman" w:hAnsi="Helvetica Neue Light"/>
          <w:color w:val="231F20"/>
          <w:sz w:val="20"/>
        </w:rPr>
      </w:pPr>
    </w:p>
    <w:p w14:paraId="235B2155" w14:textId="77777777" w:rsidR="00917834" w:rsidRPr="00CB6E39" w:rsidRDefault="00CE08DC">
      <w:pPr>
        <w:widowControl w:val="0"/>
        <w:autoSpaceDE w:val="0"/>
        <w:rPr>
          <w:rFonts w:ascii="Helvetica Neue Light" w:eastAsia="Times New Roman" w:hAnsi="Helvetica Neue Light"/>
          <w:color w:val="231F20"/>
          <w:sz w:val="20"/>
        </w:rPr>
      </w:pPr>
      <w:r w:rsidRPr="00CB6E39">
        <w:rPr>
          <w:rFonts w:ascii="Helvetica Neue Light" w:eastAsia="Times New Roman" w:hAnsi="Helvetica Neue Light"/>
          <w:color w:val="231F20"/>
          <w:sz w:val="20"/>
        </w:rPr>
        <w:t>References</w:t>
      </w:r>
    </w:p>
    <w:p w14:paraId="1FC47672" w14:textId="13D0F239" w:rsidR="008B23C7" w:rsidRDefault="00CE08DC">
      <w:pPr>
        <w:widowControl w:val="0"/>
        <w:autoSpaceDE w:val="0"/>
        <w:rPr>
          <w:rFonts w:ascii="Helvetica Neue Light" w:eastAsia="Times New Roman" w:hAnsi="Helvetica Neue Light"/>
          <w:color w:val="231F20"/>
          <w:sz w:val="20"/>
        </w:rPr>
      </w:pPr>
      <w:r w:rsidRPr="00CB6E39">
        <w:rPr>
          <w:rFonts w:ascii="Helvetica Neue Light" w:eastAsia="Times New Roman" w:hAnsi="Helvetica Neue Light"/>
          <w:color w:val="231F20"/>
          <w:sz w:val="20"/>
        </w:rPr>
        <w:t xml:space="preserve">[1] </w:t>
      </w:r>
      <w:r w:rsidR="008B23C7" w:rsidRPr="008B23C7">
        <w:rPr>
          <w:rFonts w:ascii="Helvetica Neue Light" w:eastAsia="Times New Roman" w:hAnsi="Helvetica Neue Light"/>
          <w:color w:val="231F20"/>
          <w:sz w:val="20"/>
        </w:rPr>
        <w:t xml:space="preserve">A. Einstein, B. </w:t>
      </w:r>
      <w:proofErr w:type="spellStart"/>
      <w:r w:rsidR="008B23C7" w:rsidRPr="008B23C7">
        <w:rPr>
          <w:rFonts w:ascii="Helvetica Neue Light" w:eastAsia="Times New Roman" w:hAnsi="Helvetica Neue Light"/>
          <w:color w:val="231F20"/>
          <w:sz w:val="20"/>
        </w:rPr>
        <w:t>Podolsky</w:t>
      </w:r>
      <w:proofErr w:type="spellEnd"/>
      <w:r w:rsidR="008B23C7" w:rsidRPr="008B23C7">
        <w:rPr>
          <w:rFonts w:ascii="Helvetica Neue Light" w:eastAsia="Times New Roman" w:hAnsi="Helvetica Neue Light"/>
          <w:color w:val="231F20"/>
          <w:sz w:val="20"/>
        </w:rPr>
        <w:t>, and N. Rosen. Can Quantum-Mechanical Description of Physical Reality Be Considered Complete?</w:t>
      </w:r>
      <w:r w:rsidR="008B23C7">
        <w:rPr>
          <w:rFonts w:ascii="Helvetica Neue Light" w:eastAsia="Times New Roman" w:hAnsi="Helvetica Neue Light"/>
          <w:color w:val="231F20"/>
          <w:sz w:val="20"/>
        </w:rPr>
        <w:t xml:space="preserve"> </w:t>
      </w:r>
      <w:r w:rsidR="008B23C7" w:rsidRPr="008B23C7">
        <w:rPr>
          <w:rFonts w:ascii="Helvetica Neue Light" w:eastAsia="Times New Roman" w:hAnsi="Helvetica Neue Light"/>
          <w:color w:val="231F20"/>
          <w:sz w:val="20"/>
        </w:rPr>
        <w:t xml:space="preserve">Phys. Rev. </w:t>
      </w:r>
      <w:r w:rsidR="008B23C7" w:rsidRPr="00055E1C">
        <w:rPr>
          <w:rFonts w:ascii="Helvetica Neue Light" w:eastAsia="Times New Roman" w:hAnsi="Helvetica Neue Light"/>
          <w:b/>
          <w:bCs/>
          <w:color w:val="231F20"/>
          <w:sz w:val="20"/>
        </w:rPr>
        <w:t>47</w:t>
      </w:r>
      <w:r w:rsidR="008B23C7" w:rsidRPr="00055E1C">
        <w:rPr>
          <w:rFonts w:ascii="Helvetica Neue Light" w:eastAsia="Times New Roman" w:hAnsi="Helvetica Neue Light"/>
          <w:color w:val="231F20"/>
          <w:sz w:val="20"/>
        </w:rPr>
        <w:t xml:space="preserve">, </w:t>
      </w:r>
      <w:r w:rsidR="008B23C7" w:rsidRPr="008B23C7">
        <w:rPr>
          <w:rFonts w:ascii="Helvetica Neue Light" w:eastAsia="Times New Roman" w:hAnsi="Helvetica Neue Light"/>
          <w:color w:val="231F20"/>
          <w:sz w:val="20"/>
        </w:rPr>
        <w:t xml:space="preserve">777. </w:t>
      </w:r>
      <w:r w:rsidR="008B23C7" w:rsidRPr="00055E1C">
        <w:rPr>
          <w:rFonts w:ascii="Helvetica Neue Light" w:eastAsia="Times New Roman" w:hAnsi="Helvetica Neue Light"/>
          <w:b/>
          <w:bCs/>
          <w:color w:val="231F20"/>
          <w:sz w:val="20"/>
        </w:rPr>
        <w:t>1935</w:t>
      </w:r>
      <w:r w:rsidR="008B23C7" w:rsidRPr="008B23C7">
        <w:rPr>
          <w:rFonts w:ascii="Helvetica Neue Light" w:eastAsia="Times New Roman" w:hAnsi="Helvetica Neue Light"/>
          <w:color w:val="231F20"/>
          <w:sz w:val="20"/>
        </w:rPr>
        <w:t xml:space="preserve"> </w:t>
      </w:r>
    </w:p>
    <w:p w14:paraId="19498F40" w14:textId="2ADC1A4E" w:rsidR="008B23C7" w:rsidRDefault="008B23C7" w:rsidP="008B23C7">
      <w:pPr>
        <w:widowControl w:val="0"/>
        <w:autoSpaceDE w:val="0"/>
        <w:rPr>
          <w:rFonts w:ascii="Helvetica Neue Light" w:eastAsia="Times New Roman" w:hAnsi="Helvetica Neue Light"/>
          <w:color w:val="231F20"/>
          <w:sz w:val="20"/>
        </w:rPr>
      </w:pPr>
      <w:r w:rsidRPr="00CB6E39">
        <w:rPr>
          <w:rFonts w:ascii="Helvetica Neue Light" w:eastAsia="Times New Roman" w:hAnsi="Helvetica Neue Light"/>
          <w:color w:val="231F20"/>
          <w:sz w:val="20"/>
        </w:rPr>
        <w:t>[</w:t>
      </w:r>
      <w:r>
        <w:rPr>
          <w:rFonts w:ascii="Helvetica Neue Light" w:eastAsia="Times New Roman" w:hAnsi="Helvetica Neue Light"/>
          <w:color w:val="231F20"/>
          <w:sz w:val="20"/>
        </w:rPr>
        <w:t>2</w:t>
      </w:r>
      <w:r w:rsidRPr="00CB6E39">
        <w:rPr>
          <w:rFonts w:ascii="Helvetica Neue Light" w:eastAsia="Times New Roman" w:hAnsi="Helvetica Neue Light"/>
          <w:color w:val="231F20"/>
          <w:sz w:val="20"/>
        </w:rPr>
        <w:t xml:space="preserve">] </w:t>
      </w:r>
      <w:r w:rsidR="00055E1C" w:rsidRPr="00055E1C">
        <w:rPr>
          <w:rFonts w:ascii="Helvetica Neue Light" w:eastAsia="Times New Roman" w:hAnsi="Helvetica Neue Light"/>
          <w:color w:val="231F20"/>
          <w:sz w:val="20"/>
        </w:rPr>
        <w:t xml:space="preserve">M. </w:t>
      </w:r>
      <w:proofErr w:type="spellStart"/>
      <w:r w:rsidR="00055E1C" w:rsidRPr="00055E1C">
        <w:rPr>
          <w:rFonts w:ascii="Helvetica Neue Light" w:eastAsia="Times New Roman" w:hAnsi="Helvetica Neue Light"/>
          <w:color w:val="231F20"/>
          <w:sz w:val="20"/>
        </w:rPr>
        <w:t>Kuwabara</w:t>
      </w:r>
      <w:proofErr w:type="spellEnd"/>
      <w:r w:rsidR="00055E1C" w:rsidRPr="00055E1C">
        <w:rPr>
          <w:rFonts w:ascii="Helvetica Neue Light" w:eastAsia="Times New Roman" w:hAnsi="Helvetica Neue Light"/>
          <w:color w:val="231F20"/>
          <w:sz w:val="20"/>
        </w:rPr>
        <w:t xml:space="preserve">, D. R. Clarke, and D. A. Smith. Anomalous </w:t>
      </w:r>
      <w:proofErr w:type="spellStart"/>
      <w:r w:rsidR="00055E1C" w:rsidRPr="00055E1C">
        <w:rPr>
          <w:rFonts w:ascii="Helvetica Neue Light" w:eastAsia="Times New Roman" w:hAnsi="Helvetica Neue Light"/>
          <w:color w:val="231F20"/>
          <w:sz w:val="20"/>
        </w:rPr>
        <w:t>superperiodicity</w:t>
      </w:r>
      <w:proofErr w:type="spellEnd"/>
      <w:r w:rsidR="00055E1C" w:rsidRPr="00055E1C">
        <w:rPr>
          <w:rFonts w:ascii="Helvetica Neue Light" w:eastAsia="Times New Roman" w:hAnsi="Helvetica Neue Light"/>
          <w:color w:val="231F20"/>
          <w:sz w:val="20"/>
        </w:rPr>
        <w:t xml:space="preserve"> in scanning tunneling microscope images of graphite. APL. </w:t>
      </w:r>
      <w:r w:rsidR="00055E1C" w:rsidRPr="00055E1C">
        <w:rPr>
          <w:rFonts w:ascii="Helvetica Neue Light" w:eastAsia="Times New Roman" w:hAnsi="Helvetica Neue Light"/>
          <w:b/>
          <w:bCs/>
          <w:color w:val="231F20"/>
          <w:sz w:val="20"/>
        </w:rPr>
        <w:t>56</w:t>
      </w:r>
      <w:r w:rsidR="00055E1C" w:rsidRPr="00055E1C">
        <w:rPr>
          <w:rFonts w:ascii="Helvetica Neue Light" w:eastAsia="Times New Roman" w:hAnsi="Helvetica Neue Light"/>
          <w:color w:val="231F20"/>
          <w:sz w:val="20"/>
        </w:rPr>
        <w:t xml:space="preserve">, 2396. </w:t>
      </w:r>
      <w:r w:rsidR="00055E1C" w:rsidRPr="00055E1C">
        <w:rPr>
          <w:rFonts w:ascii="Helvetica Neue Light" w:eastAsia="Times New Roman" w:hAnsi="Helvetica Neue Light"/>
          <w:b/>
          <w:bCs/>
          <w:color w:val="231F20"/>
          <w:sz w:val="20"/>
        </w:rPr>
        <w:t>1990</w:t>
      </w:r>
    </w:p>
    <w:p w14:paraId="76B24070" w14:textId="77777777" w:rsidR="00917834" w:rsidRPr="00CB6E39" w:rsidRDefault="00917834">
      <w:pPr>
        <w:widowControl w:val="0"/>
        <w:autoSpaceDE w:val="0"/>
        <w:rPr>
          <w:rFonts w:ascii="Helvetica Neue Light" w:eastAsia="Times New Roman" w:hAnsi="Helvetica Neue Light"/>
          <w:color w:val="231F20"/>
          <w:sz w:val="20"/>
        </w:rPr>
      </w:pPr>
    </w:p>
    <w:p w14:paraId="2F5F0FC9" w14:textId="77777777" w:rsidR="00917834" w:rsidRPr="008B23C7" w:rsidRDefault="00CE08DC">
      <w:pPr>
        <w:widowControl w:val="0"/>
        <w:autoSpaceDE w:val="0"/>
        <w:rPr>
          <w:rFonts w:ascii="Helvetica Neue Light" w:eastAsia="Times New Roman" w:hAnsi="Helvetica Neue Light"/>
          <w:color w:val="231F20"/>
          <w:sz w:val="20"/>
          <w:lang w:eastAsia="fr-FR"/>
        </w:rPr>
      </w:pPr>
      <w:r w:rsidRPr="00CB6E39">
        <w:rPr>
          <w:rFonts w:ascii="Helvetica Neue Light" w:eastAsia="Times New Roman" w:hAnsi="Helvetica Neue Light"/>
          <w:noProof/>
          <w:color w:val="231F20"/>
          <w:sz w:val="20"/>
          <w:lang w:val="fr-FR" w:eastAsia="fr-FR"/>
        </w:rPr>
        <w:drawing>
          <wp:anchor distT="0" distB="0" distL="114935" distR="114935" simplePos="0" relativeHeight="4" behindDoc="0" locked="0" layoutInCell="1" allowOverlap="1" wp14:anchorId="59C456A0" wp14:editId="5C3C1808">
            <wp:simplePos x="0" y="0"/>
            <wp:positionH relativeFrom="column">
              <wp:posOffset>3086100</wp:posOffset>
            </wp:positionH>
            <wp:positionV relativeFrom="paragraph">
              <wp:posOffset>24130</wp:posOffset>
            </wp:positionV>
            <wp:extent cx="2743200" cy="1917700"/>
            <wp:effectExtent l="2540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ED58AD" w14:textId="77777777" w:rsidR="00917834" w:rsidRPr="00CB6E39" w:rsidRDefault="00917834">
      <w:pPr>
        <w:widowControl w:val="0"/>
        <w:autoSpaceDE w:val="0"/>
        <w:rPr>
          <w:rFonts w:ascii="Helvetica Neue Light" w:eastAsia="Times New Roman" w:hAnsi="Helvetica Neue Light"/>
          <w:color w:val="231F20"/>
        </w:rPr>
      </w:pPr>
    </w:p>
    <w:p w14:paraId="686FC9B3" w14:textId="77777777" w:rsidR="00917834" w:rsidRPr="00CB6E39" w:rsidRDefault="00310A1B">
      <w:pPr>
        <w:widowControl w:val="0"/>
        <w:autoSpaceDE w:val="0"/>
        <w:rPr>
          <w:rFonts w:ascii="Helvetica Neue Light" w:eastAsia="Times New Roman" w:hAnsi="Helvetica Neue Light"/>
          <w:color w:val="231F20"/>
        </w:rPr>
      </w:pPr>
      <w:r w:rsidRPr="00CB6E39">
        <w:rPr>
          <w:rFonts w:ascii="Helvetica Neue Light" w:eastAsia="Times New Roman" w:hAnsi="Helvetica Neue Light"/>
          <w:noProof/>
          <w:color w:val="231F20"/>
          <w:lang w:val="fr-FR" w:eastAsia="fr-FR"/>
        </w:rPr>
        <w:drawing>
          <wp:inline distT="0" distB="0" distL="0" distR="0" wp14:anchorId="0872D7EE" wp14:editId="38D283F4">
            <wp:extent cx="2484000" cy="1029637"/>
            <wp:effectExtent l="25400" t="0" r="5200" b="0"/>
            <wp:docPr id="2" name="Image 1" descr="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00" cy="1029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99C4C0" w14:textId="77777777" w:rsidR="00917834" w:rsidRPr="00CB6E39" w:rsidRDefault="00917834">
      <w:pPr>
        <w:widowControl w:val="0"/>
        <w:autoSpaceDE w:val="0"/>
        <w:rPr>
          <w:rFonts w:ascii="Helvetica Neue Light" w:eastAsia="Times New Roman" w:hAnsi="Helvetica Neue Light"/>
          <w:color w:val="231F20"/>
        </w:rPr>
      </w:pPr>
    </w:p>
    <w:p w14:paraId="5D1DC2BB" w14:textId="77777777" w:rsidR="00917834" w:rsidRPr="00CB6E39" w:rsidRDefault="00F47408">
      <w:pPr>
        <w:widowControl w:val="0"/>
        <w:autoSpaceDE w:val="0"/>
        <w:rPr>
          <w:rFonts w:ascii="Helvetica Neue Light" w:hAnsi="Helvetica Neue Light"/>
        </w:rPr>
      </w:pPr>
      <w:r w:rsidRPr="00CB6E39">
        <w:rPr>
          <w:rFonts w:ascii="Helvetica Neue Light" w:hAnsi="Helvetica Neue Light"/>
          <w:noProof/>
          <w:lang w:val="fr-FR" w:eastAsia="fr-FR"/>
        </w:rPr>
        <mc:AlternateContent>
          <mc:Choice Requires="wps">
            <w:drawing>
              <wp:anchor distT="0" distB="0" distL="114935" distR="114935" simplePos="0" relativeHeight="3" behindDoc="0" locked="0" layoutInCell="1" allowOverlap="1" wp14:anchorId="7F1CEDD8" wp14:editId="13DD7F3E">
                <wp:simplePos x="0" y="0"/>
                <wp:positionH relativeFrom="column">
                  <wp:posOffset>3200400</wp:posOffset>
                </wp:positionH>
                <wp:positionV relativeFrom="paragraph">
                  <wp:posOffset>413385</wp:posOffset>
                </wp:positionV>
                <wp:extent cx="2743200" cy="816610"/>
                <wp:effectExtent l="0" t="0" r="0" b="0"/>
                <wp:wrapNone/>
                <wp:docPr id="3" name="Cadr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8166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031B34FD" w14:textId="77777777" w:rsidR="005C33B2" w:rsidRPr="008B23C7" w:rsidRDefault="005C33B2">
                            <w:pPr>
                              <w:rPr>
                                <w:rFonts w:ascii="Helvetica Neue Light" w:hAnsi="Helvetica Neue Light"/>
                              </w:rPr>
                            </w:pPr>
                            <w:r w:rsidRPr="008B23C7">
                              <w:rPr>
                                <w:rFonts w:ascii="Helvetica Neue Light" w:hAnsi="Helvetica Neue Light"/>
                                <w:sz w:val="20"/>
                              </w:rPr>
                              <w:t>Figure 2: Number of submitted abstracts versus time: theory in black and experimental values in red.</w:t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CEDD8"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margin-left:252pt;margin-top:32.55pt;width:3in;height:64.3pt;z-index:3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" stroked="f">
                <v:fill opacity="0"/>
                <v:textbox inset="7.25pt,3.65pt,7.25pt,3.65pt">
                  <w:txbxContent>
                    <w:p w14:paraId="031B34FD" w14:textId="77777777" w:rsidR="005C33B2" w:rsidRPr="008B23C7" w:rsidRDefault="005C33B2">
                      <w:pPr>
                        <w:rPr>
                          <w:rFonts w:ascii="Helvetica Neue Light" w:hAnsi="Helvetica Neue Light"/>
                        </w:rPr>
                      </w:pPr>
                      <w:r w:rsidRPr="008B23C7">
                        <w:rPr>
                          <w:rFonts w:ascii="Helvetica Neue Light" w:hAnsi="Helvetica Neue Light"/>
                          <w:sz w:val="20"/>
                        </w:rPr>
                        <w:t>Figure 2: Number of submitted abstracts versus time: theory in black and experimental values in red.</w:t>
                      </w:r>
                    </w:p>
                  </w:txbxContent>
                </v:textbox>
              </v:shape>
            </w:pict>
          </mc:Fallback>
        </mc:AlternateContent>
      </w:r>
      <w:r w:rsidR="00CE08DC" w:rsidRPr="00CB6E39">
        <w:rPr>
          <w:rFonts w:ascii="Helvetica Neue Light" w:hAnsi="Helvetica Neue Light"/>
          <w:sz w:val="20"/>
        </w:rPr>
        <w:t xml:space="preserve">Figure 1: </w:t>
      </w:r>
      <w:r w:rsidR="008A470A" w:rsidRPr="00CB6E39">
        <w:rPr>
          <w:rFonts w:ascii="Helvetica Neue Light" w:hAnsi="Helvetica Neue Light"/>
          <w:sz w:val="20"/>
        </w:rPr>
        <w:t>C</w:t>
      </w:r>
      <w:r w:rsidR="00CE08DC" w:rsidRPr="00CB6E39">
        <w:rPr>
          <w:rFonts w:ascii="Helvetica Neue Light" w:hAnsi="Helvetica Neue Light"/>
          <w:sz w:val="20"/>
        </w:rPr>
        <w:t>onference logo.</w:t>
      </w:r>
    </w:p>
    <w:sectPr w:rsidR="00917834" w:rsidRPr="00CB6E39" w:rsidSect="001A3C25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A16D9" w14:textId="77777777" w:rsidR="001A3C25" w:rsidRDefault="001A3C25">
      <w:r>
        <w:separator/>
      </w:r>
    </w:p>
  </w:endnote>
  <w:endnote w:type="continuationSeparator" w:id="0">
    <w:p w14:paraId="63367959" w14:textId="77777777" w:rsidR="001A3C25" w:rsidRDefault="001A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20B0604020202020204"/>
    <w:charset w:val="00"/>
    <w:family w:val="auto"/>
    <w:pitch w:val="variable"/>
  </w:font>
  <w:font w:name="FreeSans">
    <w:altName w:val="Times New Roman"/>
    <w:panose1 w:val="020B0604020202020204"/>
    <w:charset w:val="00"/>
    <w:family w:val="auto"/>
    <w:pitch w:val="variable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49C6" w14:textId="77777777" w:rsidR="005C33B2" w:rsidRPr="008B23C7" w:rsidRDefault="005C33B2">
    <w:pPr>
      <w:pStyle w:val="Footer"/>
      <w:rPr>
        <w:rFonts w:ascii="Helvetica Neue Light" w:hAnsi="Helvetica Neue Light"/>
        <w:sz w:val="20"/>
        <w:lang w:val="fr-FR"/>
      </w:rPr>
    </w:pPr>
    <w:proofErr w:type="spellStart"/>
    <w:proofErr w:type="gramStart"/>
    <w:r w:rsidRPr="008B23C7">
      <w:rPr>
        <w:rFonts w:ascii="Helvetica Neue Light" w:hAnsi="Helvetica Neue Light"/>
        <w:sz w:val="20"/>
        <w:lang w:val="fr-FR"/>
      </w:rPr>
      <w:t>corresponding</w:t>
    </w:r>
    <w:proofErr w:type="spellEnd"/>
    <w:proofErr w:type="gramEnd"/>
    <w:r w:rsidRPr="008B23C7">
      <w:rPr>
        <w:rFonts w:ascii="Helvetica Neue Light" w:hAnsi="Helvetica Neue Light"/>
        <w:sz w:val="20"/>
        <w:lang w:val="fr-FR"/>
      </w:rPr>
      <w:t xml:space="preserve"> </w:t>
    </w:r>
    <w:proofErr w:type="spellStart"/>
    <w:r w:rsidRPr="008B23C7">
      <w:rPr>
        <w:rFonts w:ascii="Helvetica Neue Light" w:hAnsi="Helvetica Neue Light"/>
        <w:sz w:val="20"/>
        <w:lang w:val="fr-FR"/>
      </w:rPr>
      <w:t>author</w:t>
    </w:r>
    <w:proofErr w:type="spellEnd"/>
    <w:r w:rsidRPr="008B23C7">
      <w:rPr>
        <w:rFonts w:ascii="Helvetica Neue Light" w:hAnsi="Helvetica Neue Light"/>
        <w:sz w:val="20"/>
        <w:lang w:val="fr-FR"/>
      </w:rPr>
      <w:t> : email@mail.com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6AD1A" w14:textId="77777777" w:rsidR="001A3C25" w:rsidRDefault="001A3C25">
      <w:r>
        <w:separator/>
      </w:r>
    </w:p>
  </w:footnote>
  <w:footnote w:type="continuationSeparator" w:id="0">
    <w:p w14:paraId="16885128" w14:textId="77777777" w:rsidR="001A3C25" w:rsidRDefault="001A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044A" w14:textId="61A3A453" w:rsidR="00C03EFA" w:rsidRPr="00C03EFA" w:rsidRDefault="00C03EFA" w:rsidP="00C03EFA">
    <w:pPr>
      <w:widowControl w:val="0"/>
      <w:autoSpaceDE w:val="0"/>
      <w:rPr>
        <w:rFonts w:ascii="Helvetica Neue Light" w:eastAsia="Times New Roman" w:hAnsi="Helvetica Neue Light"/>
        <w:color w:val="231F20"/>
        <w:sz w:val="22"/>
        <w:szCs w:val="16"/>
        <w:lang w:val="en-FR"/>
      </w:rPr>
    </w:pPr>
    <w:r w:rsidRPr="00C03EFA">
      <w:rPr>
        <w:rFonts w:ascii="Helvetica Neue Light" w:eastAsia="Times New Roman" w:hAnsi="Helvetica Neue Light"/>
        <w:color w:val="231F20"/>
        <w:sz w:val="22"/>
        <w:szCs w:val="16"/>
        <w:lang w:val="en-FR"/>
      </w:rPr>
      <w:t>2D FERROELECTRICS AND THEIR PERSPECTIVES FOR NEURAL NETWORKS</w:t>
    </w:r>
  </w:p>
  <w:p w14:paraId="66718D23" w14:textId="410342FE" w:rsidR="00D16229" w:rsidRPr="00C03EFA" w:rsidRDefault="00C03EFA" w:rsidP="00CB6E39">
    <w:pPr>
      <w:widowControl w:val="0"/>
      <w:autoSpaceDE w:val="0"/>
      <w:rPr>
        <w:rFonts w:ascii="Helvetica Neue Light" w:eastAsia="Times New Roman" w:hAnsi="Helvetica Neue Light"/>
        <w:color w:val="231F20"/>
        <w:sz w:val="22"/>
        <w:szCs w:val="16"/>
      </w:rPr>
    </w:pPr>
    <w:r>
      <w:rPr>
        <w:rFonts w:ascii="Helvetica Neue Light" w:eastAsia="Times New Roman" w:hAnsi="Helvetica Neue Light"/>
        <w:color w:val="231F20"/>
        <w:sz w:val="22"/>
        <w:szCs w:val="16"/>
      </w:rPr>
      <w:t>16-18</w:t>
    </w:r>
    <w:r w:rsidR="00CB6E39" w:rsidRPr="00C03EFA">
      <w:rPr>
        <w:rFonts w:ascii="Helvetica Neue Light" w:eastAsia="Times New Roman" w:hAnsi="Helvetica Neue Light"/>
        <w:color w:val="231F20"/>
        <w:sz w:val="22"/>
        <w:szCs w:val="16"/>
      </w:rPr>
      <w:t xml:space="preserve"> </w:t>
    </w:r>
    <w:proofErr w:type="spellStart"/>
    <w:r>
      <w:rPr>
        <w:rFonts w:ascii="Helvetica Neue Light" w:eastAsia="Times New Roman" w:hAnsi="Helvetica Neue Light"/>
        <w:color w:val="231F20"/>
        <w:sz w:val="22"/>
        <w:szCs w:val="16"/>
      </w:rPr>
      <w:t>september</w:t>
    </w:r>
    <w:proofErr w:type="spellEnd"/>
    <w:r w:rsidR="00CB6E39" w:rsidRPr="00C03EFA">
      <w:rPr>
        <w:rFonts w:ascii="Helvetica Neue Light" w:eastAsia="Times New Roman" w:hAnsi="Helvetica Neue Light"/>
        <w:color w:val="231F20"/>
        <w:sz w:val="22"/>
        <w:szCs w:val="16"/>
      </w:rPr>
      <w:t xml:space="preserve"> </w:t>
    </w:r>
    <w:proofErr w:type="gramStart"/>
    <w:r w:rsidR="00CB6E39" w:rsidRPr="00C03EFA">
      <w:rPr>
        <w:rFonts w:ascii="Helvetica Neue Light" w:eastAsia="Times New Roman" w:hAnsi="Helvetica Neue Light"/>
        <w:color w:val="231F20"/>
        <w:sz w:val="22"/>
        <w:szCs w:val="16"/>
      </w:rPr>
      <w:t>202</w:t>
    </w:r>
    <w:r>
      <w:rPr>
        <w:rFonts w:ascii="Helvetica Neue Light" w:eastAsia="Times New Roman" w:hAnsi="Helvetica Neue Light"/>
        <w:color w:val="231F20"/>
        <w:sz w:val="22"/>
        <w:szCs w:val="16"/>
      </w:rPr>
      <w:t>4</w:t>
    </w:r>
    <w:r w:rsidR="00CB6E39" w:rsidRPr="00C03EFA">
      <w:rPr>
        <w:rFonts w:ascii="Helvetica Neue Light" w:eastAsia="Times New Roman" w:hAnsi="Helvetica Neue Light"/>
        <w:color w:val="231F20"/>
        <w:sz w:val="22"/>
        <w:szCs w:val="16"/>
      </w:rPr>
      <w:t xml:space="preserve">  Côte</w:t>
    </w:r>
    <w:proofErr w:type="gramEnd"/>
    <w:r w:rsidR="00CB6E39" w:rsidRPr="00C03EFA">
      <w:rPr>
        <w:rFonts w:ascii="Helvetica Neue Light" w:eastAsia="Times New Roman" w:hAnsi="Helvetica Neue Light"/>
        <w:color w:val="231F20"/>
        <w:sz w:val="22"/>
        <w:szCs w:val="16"/>
      </w:rPr>
      <w:t xml:space="preserve"> d’Azur, </w:t>
    </w:r>
    <w:r w:rsidR="00D16229" w:rsidRPr="00C03EFA">
      <w:rPr>
        <w:rFonts w:ascii="Helvetica Neue Light" w:eastAsia="Times New Roman" w:hAnsi="Helvetica Neue Light"/>
        <w:color w:val="231F20"/>
        <w:sz w:val="22"/>
        <w:szCs w:val="16"/>
      </w:rPr>
      <w:t>France</w:t>
    </w:r>
  </w:p>
  <w:p w14:paraId="3A55B8E3" w14:textId="05A2A8E5" w:rsidR="00D16229" w:rsidRPr="00C03EFA" w:rsidRDefault="00D16229" w:rsidP="00CB6E39">
    <w:pPr>
      <w:widowControl w:val="0"/>
      <w:autoSpaceDE w:val="0"/>
      <w:rPr>
        <w:rFonts w:ascii="Helvetica Neue Light" w:eastAsia="Times New Roman" w:hAnsi="Helvetica Neue Light"/>
        <w:color w:val="231F20"/>
        <w:sz w:val="22"/>
        <w:szCs w:val="16"/>
      </w:rPr>
    </w:pPr>
  </w:p>
  <w:p w14:paraId="4C361728" w14:textId="52233BB0" w:rsidR="00D16229" w:rsidRPr="00C03EFA" w:rsidRDefault="00D16229" w:rsidP="00CB6E39">
    <w:pPr>
      <w:widowControl w:val="0"/>
      <w:autoSpaceDE w:val="0"/>
      <w:rPr>
        <w:rFonts w:ascii="Helvetica Neue Light" w:eastAsia="Times New Roman" w:hAnsi="Helvetica Neue Light"/>
        <w:color w:val="231F20"/>
        <w:sz w:val="22"/>
        <w:szCs w:val="16"/>
      </w:rPr>
    </w:pPr>
  </w:p>
  <w:p w14:paraId="2CB5A6D4" w14:textId="46871E77" w:rsidR="00D16229" w:rsidRPr="00285857" w:rsidRDefault="00D16229" w:rsidP="00CB6E39">
    <w:pPr>
      <w:widowControl w:val="0"/>
      <w:autoSpaceDE w:val="0"/>
      <w:rPr>
        <w:rFonts w:ascii="Helvetica Neue Light" w:eastAsia="Times New Roman" w:hAnsi="Helvetica Neue Light"/>
        <w:color w:val="231F20"/>
        <w:sz w:val="22"/>
        <w:szCs w:val="16"/>
      </w:rPr>
    </w:pPr>
    <w:r w:rsidRPr="00285857">
      <w:rPr>
        <w:rFonts w:ascii="Helvetica Neue Light" w:eastAsia="Times New Roman" w:hAnsi="Helvetica Neue Light"/>
        <w:color w:val="231F20"/>
        <w:sz w:val="22"/>
        <w:szCs w:val="16"/>
      </w:rPr>
      <w:t xml:space="preserve">Oral/Poster  </w:t>
    </w:r>
    <w:proofErr w:type="gramStart"/>
    <w:r w:rsidRPr="00285857">
      <w:rPr>
        <w:rFonts w:ascii="Helvetica Neue Light" w:eastAsia="Times New Roman" w:hAnsi="Helvetica Neue Light"/>
        <w:color w:val="231F20"/>
        <w:sz w:val="22"/>
        <w:szCs w:val="16"/>
      </w:rPr>
      <w:t xml:space="preserve">   </w:t>
    </w:r>
    <w:r w:rsidRPr="00285857">
      <w:rPr>
        <w:rFonts w:ascii="Helvetica Neue Light" w:eastAsia="Times New Roman" w:hAnsi="Helvetica Neue Light"/>
        <w:i/>
        <w:iCs/>
        <w:color w:val="231F20"/>
        <w:sz w:val="22"/>
        <w:szCs w:val="16"/>
      </w:rPr>
      <w:t>(</w:t>
    </w:r>
    <w:proofErr w:type="gramEnd"/>
    <w:r w:rsidRPr="00285857">
      <w:rPr>
        <w:rFonts w:ascii="Helvetica Neue Light" w:eastAsia="Times New Roman" w:hAnsi="Helvetica Neue Light"/>
        <w:i/>
        <w:iCs/>
        <w:color w:val="231F20"/>
        <w:sz w:val="22"/>
        <w:szCs w:val="16"/>
      </w:rPr>
      <w:t xml:space="preserve">please, delete </w:t>
    </w:r>
    <w:r w:rsidR="00285857" w:rsidRPr="00285857">
      <w:rPr>
        <w:rFonts w:ascii="Helvetica Neue Light" w:eastAsia="Times New Roman" w:hAnsi="Helvetica Neue Light"/>
        <w:i/>
        <w:iCs/>
        <w:color w:val="231F20"/>
        <w:sz w:val="22"/>
        <w:szCs w:val="16"/>
      </w:rPr>
      <w:t>the unnecessary option)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34"/>
    <w:rsid w:val="00033ED1"/>
    <w:rsid w:val="00055E1C"/>
    <w:rsid w:val="00113305"/>
    <w:rsid w:val="001A3C25"/>
    <w:rsid w:val="001B5658"/>
    <w:rsid w:val="001D6BFC"/>
    <w:rsid w:val="00285857"/>
    <w:rsid w:val="00310A1B"/>
    <w:rsid w:val="00497211"/>
    <w:rsid w:val="005B7D39"/>
    <w:rsid w:val="005C33B2"/>
    <w:rsid w:val="006C1DB8"/>
    <w:rsid w:val="00745364"/>
    <w:rsid w:val="007C28C2"/>
    <w:rsid w:val="00813375"/>
    <w:rsid w:val="00813D67"/>
    <w:rsid w:val="00823C78"/>
    <w:rsid w:val="008A03AA"/>
    <w:rsid w:val="008A470A"/>
    <w:rsid w:val="008B23C7"/>
    <w:rsid w:val="00917834"/>
    <w:rsid w:val="00997A82"/>
    <w:rsid w:val="00B31AE9"/>
    <w:rsid w:val="00BA7EEE"/>
    <w:rsid w:val="00C03EFA"/>
    <w:rsid w:val="00C67094"/>
    <w:rsid w:val="00CB67C5"/>
    <w:rsid w:val="00CB6E39"/>
    <w:rsid w:val="00CE08DC"/>
    <w:rsid w:val="00D16229"/>
    <w:rsid w:val="00EC43A1"/>
    <w:rsid w:val="00EF4D32"/>
    <w:rsid w:val="00F47408"/>
    <w:rsid w:val="00F86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6F0195B"/>
  <w15:docId w15:val="{B7E09A17-0EDB-D144-A4BF-02A81385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3AA"/>
    <w:rPr>
      <w:rFonts w:ascii="Times" w:eastAsia="Times" w:hAnsi="Times" w:cs="Times New Roman"/>
      <w:sz w:val="24"/>
      <w:szCs w:val="20"/>
      <w:lang w:val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8A03AA"/>
    <w:rPr>
      <w:rFonts w:ascii="Symbol" w:hAnsi="Symbol" w:cs="Symbol"/>
      <w:sz w:val="20"/>
    </w:rPr>
  </w:style>
  <w:style w:type="character" w:customStyle="1" w:styleId="WW8Num1z1">
    <w:name w:val="WW8Num1z1"/>
    <w:qFormat/>
    <w:rsid w:val="008A03AA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8A03AA"/>
    <w:rPr>
      <w:rFonts w:ascii="Wingdings" w:hAnsi="Wingdings" w:cs="Wingdings"/>
      <w:sz w:val="20"/>
    </w:rPr>
  </w:style>
  <w:style w:type="character" w:customStyle="1" w:styleId="LienInternet">
    <w:name w:val="Lien Internet"/>
    <w:basedOn w:val="DefaultParagraphFont"/>
    <w:rsid w:val="008A03AA"/>
    <w:rPr>
      <w:color w:val="0000FF"/>
      <w:u w:val="single"/>
    </w:rPr>
  </w:style>
  <w:style w:type="paragraph" w:styleId="Title">
    <w:name w:val="Title"/>
    <w:basedOn w:val="Normal"/>
    <w:next w:val="BodyText"/>
    <w:qFormat/>
    <w:rsid w:val="008A03AA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8A03AA"/>
    <w:pPr>
      <w:widowControl w:val="0"/>
      <w:autoSpaceDE w:val="0"/>
    </w:pPr>
    <w:rPr>
      <w:rFonts w:ascii="Times New Roman" w:eastAsia="Times New Roman" w:hAnsi="Times New Roman"/>
      <w:color w:val="231F20"/>
      <w:sz w:val="20"/>
    </w:rPr>
  </w:style>
  <w:style w:type="paragraph" w:styleId="List">
    <w:name w:val="List"/>
    <w:basedOn w:val="BodyText"/>
    <w:rsid w:val="008A03AA"/>
    <w:rPr>
      <w:rFonts w:cs="FreeSans"/>
    </w:rPr>
  </w:style>
  <w:style w:type="paragraph" w:styleId="Caption">
    <w:name w:val="caption"/>
    <w:basedOn w:val="Normal"/>
    <w:next w:val="Normal"/>
    <w:qFormat/>
    <w:rsid w:val="008A03AA"/>
    <w:pPr>
      <w:spacing w:before="120" w:after="120"/>
    </w:pPr>
    <w:rPr>
      <w:b/>
    </w:rPr>
  </w:style>
  <w:style w:type="paragraph" w:customStyle="1" w:styleId="Index">
    <w:name w:val="Index"/>
    <w:basedOn w:val="Normal"/>
    <w:qFormat/>
    <w:rsid w:val="008A03AA"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qFormat/>
    <w:rsid w:val="008A03AA"/>
    <w:pPr>
      <w:spacing w:before="280" w:after="280"/>
    </w:pPr>
    <w:rPr>
      <w:rFonts w:ascii="Times New Roman" w:eastAsia="Times New Roman" w:hAnsi="Times New Roman"/>
      <w:szCs w:val="24"/>
      <w:lang w:val="fr-FR"/>
    </w:rPr>
  </w:style>
  <w:style w:type="paragraph" w:styleId="Header">
    <w:name w:val="header"/>
    <w:basedOn w:val="Normal"/>
    <w:rsid w:val="008A03A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A03AA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qFormat/>
    <w:rsid w:val="008A03AA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  <w:rsid w:val="008A03AA"/>
  </w:style>
  <w:style w:type="numbering" w:customStyle="1" w:styleId="WW8Num1">
    <w:name w:val="WW8Num1"/>
    <w:qFormat/>
    <w:rsid w:val="008A03AA"/>
  </w:style>
  <w:style w:type="character" w:styleId="Hyperlink">
    <w:name w:val="Hyperlink"/>
    <w:basedOn w:val="DefaultParagraphFont"/>
    <w:uiPriority w:val="99"/>
    <w:unhideWhenUsed/>
    <w:rsid w:val="005C33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E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6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z</dc:creator>
  <dc:description/>
  <cp:lastModifiedBy>antoine reserbat</cp:lastModifiedBy>
  <cp:revision>3</cp:revision>
  <cp:lastPrinted>2010-10-25T09:47:00Z</cp:lastPrinted>
  <dcterms:created xsi:type="dcterms:W3CDTF">2024-04-11T13:41:00Z</dcterms:created>
  <dcterms:modified xsi:type="dcterms:W3CDTF">2024-04-11T13:42:00Z</dcterms:modified>
  <dc:language>fr-FR</dc:language>
</cp:coreProperties>
</file>